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9D" w:rsidRPr="006F459D" w:rsidRDefault="00916EE3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lang w:eastAsia="ru-RU"/>
        </w:rPr>
      </w:pPr>
      <w:r>
        <w:rPr>
          <w:rFonts w:ascii="OpenSans" w:eastAsia="Times New Roman" w:hAnsi="OpenSans" w:cs="Times New Roman"/>
          <w:lang w:eastAsia="ru-RU"/>
        </w:rPr>
        <w:t xml:space="preserve">     </w:t>
      </w:r>
      <w:r w:rsidR="00C371CC" w:rsidRPr="00C371CC">
        <w:rPr>
          <w:rFonts w:ascii="OpenSans" w:eastAsia="Times New Roman" w:hAnsi="OpenSans" w:cs="Times New Roman"/>
          <w:lang w:eastAsia="ru-RU"/>
        </w:rPr>
        <w:t xml:space="preserve">Корь у детей занимает особое место среди инфекционных болезней. </w:t>
      </w:r>
      <w:r>
        <w:rPr>
          <w:rFonts w:ascii="OpenSans" w:eastAsia="Times New Roman" w:hAnsi="OpenSans" w:cs="Times New Roman"/>
          <w:lang w:eastAsia="ru-RU"/>
        </w:rPr>
        <w:t xml:space="preserve">   </w:t>
      </w:r>
      <w:r w:rsidR="00C371CC" w:rsidRPr="00C371CC">
        <w:rPr>
          <w:rFonts w:ascii="OpenSans" w:eastAsia="Times New Roman" w:hAnsi="OpenSans" w:cs="Times New Roman"/>
          <w:lang w:eastAsia="ru-RU"/>
        </w:rPr>
        <w:t>Симптомы кори у детей проявляются высокой температурой, характерной сыпью, болью в горле, кашлем и признаками выраженной интоксикации организма. Заболевание корь может протекать с серьезными осложнениями вплоть до летального исхода. Ежегодно от кори умирает более 150 тысяч людей, преимущественно дети до 10 лет.</w:t>
      </w:r>
    </w:p>
    <w:p w:rsidR="008444E4" w:rsidRDefault="006F459D" w:rsidP="00C371CC">
      <w:pPr>
        <w:shd w:val="clear" w:color="auto" w:fill="FFFFFF"/>
        <w:spacing w:after="345" w:line="375" w:lineRule="atLeast"/>
        <w:textAlignment w:val="baseline"/>
        <w:rPr>
          <w:rFonts w:eastAsia="Times New Roman" w:cs="Times New Roman"/>
          <w:lang w:eastAsia="ru-RU"/>
        </w:rPr>
      </w:pPr>
      <w:r w:rsidRPr="006F459D">
        <w:rPr>
          <w:rFonts w:ascii="OpenSans" w:eastAsia="Times New Roman" w:hAnsi="OpenSans" w:cs="Times New Roman"/>
          <w:noProof/>
          <w:lang w:eastAsia="ru-RU"/>
        </w:rPr>
        <w:drawing>
          <wp:inline distT="0" distB="0" distL="0" distR="0">
            <wp:extent cx="2105025" cy="1676400"/>
            <wp:effectExtent l="19050" t="0" r="9525" b="0"/>
            <wp:docPr id="8" name="Рисунок 15" descr="https://med.vesti.ru/wp-content/uploads/2017/04/shutterstock_659319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d.vesti.ru/wp-content/uploads/2017/04/shutterstock_659319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EE3">
        <w:rPr>
          <w:rFonts w:ascii="OpenSans" w:eastAsia="Times New Roman" w:hAnsi="OpenSans" w:cs="Times New Roman"/>
          <w:lang w:eastAsia="ru-RU"/>
        </w:rPr>
        <w:t xml:space="preserve">   </w:t>
      </w:r>
    </w:p>
    <w:p w:rsidR="00C371CC" w:rsidRPr="006F459D" w:rsidRDefault="00916EE3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lang w:eastAsia="ru-RU"/>
        </w:rPr>
      </w:pPr>
      <w:r>
        <w:rPr>
          <w:rFonts w:ascii="OpenSans" w:eastAsia="Times New Roman" w:hAnsi="OpenSans" w:cs="Times New Roman"/>
          <w:lang w:eastAsia="ru-RU"/>
        </w:rPr>
        <w:t xml:space="preserve"> </w:t>
      </w:r>
      <w:r w:rsidR="00C371CC" w:rsidRPr="00C371CC">
        <w:rPr>
          <w:rFonts w:ascii="OpenSans" w:eastAsia="Times New Roman" w:hAnsi="OpenSans" w:cs="Times New Roman"/>
          <w:lang w:eastAsia="ru-RU"/>
        </w:rPr>
        <w:t xml:space="preserve">Источник инфекции при кори – больной человек, вирус переносится воздушно-капельным путем и отличается крайне высокой </w:t>
      </w:r>
      <w:proofErr w:type="spellStart"/>
      <w:r w:rsidR="00C371CC" w:rsidRPr="00C371CC">
        <w:rPr>
          <w:rFonts w:ascii="OpenSans" w:eastAsia="Times New Roman" w:hAnsi="OpenSans" w:cs="Times New Roman"/>
          <w:lang w:eastAsia="ru-RU"/>
        </w:rPr>
        <w:t>контагиозностью</w:t>
      </w:r>
      <w:proofErr w:type="spellEnd"/>
      <w:r w:rsidR="00C371CC" w:rsidRPr="00C371CC">
        <w:rPr>
          <w:rFonts w:ascii="OpenSans" w:eastAsia="Times New Roman" w:hAnsi="OpenSans" w:cs="Times New Roman"/>
          <w:lang w:eastAsia="ru-RU"/>
        </w:rPr>
        <w:t xml:space="preserve">. </w:t>
      </w:r>
      <w:r>
        <w:rPr>
          <w:rFonts w:ascii="OpenSans" w:eastAsia="Times New Roman" w:hAnsi="OpenSans" w:cs="Times New Roman"/>
          <w:lang w:eastAsia="ru-RU"/>
        </w:rPr>
        <w:t xml:space="preserve">   </w:t>
      </w:r>
      <w:r w:rsidR="00C371CC" w:rsidRPr="00C371CC">
        <w:rPr>
          <w:rFonts w:ascii="OpenSans" w:eastAsia="Times New Roman" w:hAnsi="OpenSans" w:cs="Times New Roman"/>
          <w:lang w:eastAsia="ru-RU"/>
        </w:rPr>
        <w:t>Сформированный иммунитет защищает от заболевания или, в случае заражения, помогает перенести болезнь в легкой форме и без осложнений.</w:t>
      </w:r>
    </w:p>
    <w:p w:rsidR="00C371CC" w:rsidRPr="00C371CC" w:rsidRDefault="00916EE3" w:rsidP="00C371CC">
      <w:pPr>
        <w:shd w:val="clear" w:color="auto" w:fill="FFFFFF"/>
        <w:spacing w:after="0" w:line="240" w:lineRule="auto"/>
        <w:textAlignment w:val="baseline"/>
        <w:outlineLvl w:val="1"/>
        <w:rPr>
          <w:rFonts w:ascii="OpenSans-Semibold" w:eastAsia="Times New Roman" w:hAnsi="OpenSans-Semibold" w:cs="Times New Roman"/>
          <w:b/>
          <w:bCs/>
          <w:lang w:eastAsia="ru-RU"/>
        </w:rPr>
      </w:pPr>
      <w:r>
        <w:rPr>
          <w:rFonts w:ascii="OpenSans-Semibold" w:eastAsia="Times New Roman" w:hAnsi="OpenSans-Semibold" w:cs="Times New Roman"/>
          <w:b/>
          <w:bCs/>
          <w:lang w:eastAsia="ru-RU"/>
        </w:rPr>
        <w:lastRenderedPageBreak/>
        <w:t xml:space="preserve">    </w:t>
      </w:r>
      <w:r w:rsidR="00C371CC" w:rsidRPr="00C371CC">
        <w:rPr>
          <w:rFonts w:ascii="OpenSans-Semibold" w:eastAsia="Times New Roman" w:hAnsi="OpenSans-Semibold" w:cs="Times New Roman"/>
          <w:b/>
          <w:bCs/>
          <w:lang w:eastAsia="ru-RU"/>
        </w:rPr>
        <w:t>Причины заболевания</w:t>
      </w:r>
    </w:p>
    <w:p w:rsidR="00C371CC" w:rsidRPr="00C371CC" w:rsidRDefault="00C371CC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lang w:eastAsia="ru-RU"/>
        </w:rPr>
      </w:pPr>
      <w:r w:rsidRPr="00C371CC">
        <w:rPr>
          <w:rFonts w:ascii="OpenSans" w:eastAsia="Times New Roman" w:hAnsi="OpenSans" w:cs="Times New Roman"/>
          <w:lang w:eastAsia="ru-RU"/>
        </w:rPr>
        <w:t>Сезонность заболеваемости – с октября по апрель – связана со скоплением людей в помещениях. Случаи инфицирования через третьих лиц крайне редки ввиду быстрого разрушения вируса во внешней среде.</w:t>
      </w:r>
    </w:p>
    <w:p w:rsidR="00C371CC" w:rsidRPr="006F459D" w:rsidRDefault="00916EE3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lang w:eastAsia="ru-RU"/>
        </w:rPr>
      </w:pPr>
      <w:r>
        <w:rPr>
          <w:rFonts w:ascii="OpenSans" w:eastAsia="Times New Roman" w:hAnsi="OpenSans" w:cs="Times New Roman"/>
          <w:lang w:eastAsia="ru-RU"/>
        </w:rPr>
        <w:t xml:space="preserve">   </w:t>
      </w:r>
      <w:r w:rsidR="00C371CC" w:rsidRPr="006F459D">
        <w:rPr>
          <w:rFonts w:ascii="OpenSans" w:eastAsia="Times New Roman" w:hAnsi="OpenSans" w:cs="Times New Roman"/>
          <w:lang w:eastAsia="ru-RU"/>
        </w:rPr>
        <w:t>В</w:t>
      </w:r>
      <w:r w:rsidR="00C371CC" w:rsidRPr="00C371CC">
        <w:rPr>
          <w:rFonts w:ascii="OpenSans" w:eastAsia="Times New Roman" w:hAnsi="OpenSans" w:cs="Times New Roman"/>
          <w:lang w:eastAsia="ru-RU"/>
        </w:rPr>
        <w:t xml:space="preserve">ирус переносится воздушно-капельным путем от больного человека к здоровому. </w:t>
      </w:r>
    </w:p>
    <w:p w:rsidR="00C371CC" w:rsidRPr="006F459D" w:rsidRDefault="00916EE3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lang w:eastAsia="ru-RU"/>
        </w:rPr>
      </w:pPr>
      <w:r>
        <w:rPr>
          <w:rFonts w:ascii="OpenSans" w:eastAsia="Times New Roman" w:hAnsi="OpenSans" w:cs="Times New Roman"/>
          <w:lang w:eastAsia="ru-RU"/>
        </w:rPr>
        <w:t xml:space="preserve">    </w:t>
      </w:r>
      <w:r w:rsidR="00C371CC" w:rsidRPr="00C371CC">
        <w:rPr>
          <w:rFonts w:ascii="OpenSans" w:eastAsia="Times New Roman" w:hAnsi="OpenSans" w:cs="Times New Roman"/>
          <w:lang w:eastAsia="ru-RU"/>
        </w:rPr>
        <w:t xml:space="preserve">Больной корью человек опасен для окружающих в течение 7-10 дней. </w:t>
      </w:r>
      <w:r>
        <w:rPr>
          <w:rFonts w:ascii="OpenSans" w:eastAsia="Times New Roman" w:hAnsi="OpenSans" w:cs="Times New Roman"/>
          <w:lang w:eastAsia="ru-RU"/>
        </w:rPr>
        <w:t xml:space="preserve">   </w:t>
      </w:r>
      <w:r w:rsidR="00C371CC" w:rsidRPr="006F459D">
        <w:rPr>
          <w:rFonts w:ascii="OpenSans" w:eastAsia="Times New Roman" w:hAnsi="OpenSans" w:cs="Times New Roman"/>
          <w:lang w:eastAsia="ru-RU"/>
        </w:rPr>
        <w:t>П</w:t>
      </w:r>
      <w:r w:rsidR="00C371CC" w:rsidRPr="00C371CC">
        <w:rPr>
          <w:rFonts w:ascii="OpenSans" w:eastAsia="Times New Roman" w:hAnsi="OpenSans" w:cs="Times New Roman"/>
          <w:lang w:eastAsia="ru-RU"/>
        </w:rPr>
        <w:t xml:space="preserve">роцент передачи инфекции при тесном контакте составляет почти 100% случаев </w:t>
      </w:r>
      <w:r w:rsidR="00C371CC" w:rsidRPr="00C371CC">
        <w:rPr>
          <w:rFonts w:ascii="OpenSans" w:eastAsia="Times New Roman" w:hAnsi="OpenSans" w:cs="Times New Roman"/>
          <w:b/>
          <w:lang w:eastAsia="ru-RU"/>
        </w:rPr>
        <w:t>при отсутствии вакцинации.</w:t>
      </w:r>
      <w:r w:rsidR="00C371CC" w:rsidRPr="00C371CC">
        <w:rPr>
          <w:rFonts w:ascii="OpenSans" w:eastAsia="Times New Roman" w:hAnsi="OpenSans" w:cs="Times New Roman"/>
          <w:lang w:eastAsia="ru-RU"/>
        </w:rPr>
        <w:t xml:space="preserve"> </w:t>
      </w:r>
      <w:r>
        <w:rPr>
          <w:rFonts w:ascii="OpenSans" w:eastAsia="Times New Roman" w:hAnsi="OpenSans" w:cs="Times New Roman"/>
          <w:lang w:eastAsia="ru-RU"/>
        </w:rPr>
        <w:t xml:space="preserve">   </w:t>
      </w:r>
      <w:r w:rsidR="00C371CC" w:rsidRPr="00C371CC">
        <w:rPr>
          <w:rFonts w:ascii="OpenSans" w:eastAsia="Times New Roman" w:hAnsi="OpenSans" w:cs="Times New Roman"/>
          <w:lang w:eastAsia="ru-RU"/>
        </w:rPr>
        <w:t>Возбудитель также может перемещаться воздушным путем, например, через лестничные клетки, вентиляционные шахты в многоквартирных домах.</w:t>
      </w:r>
      <w:r w:rsidR="00C371CC" w:rsidRPr="00C371CC">
        <w:rPr>
          <w:rFonts w:ascii="OpenSans" w:eastAsia="Times New Roman" w:hAnsi="OpenSans" w:cs="Times New Roman"/>
          <w:lang w:eastAsia="ru-RU"/>
        </w:rPr>
        <w:br/>
      </w:r>
      <w:r>
        <w:rPr>
          <w:rFonts w:ascii="OpenSans" w:eastAsia="Times New Roman" w:hAnsi="OpenSans" w:cs="Times New Roman"/>
          <w:lang w:eastAsia="ru-RU"/>
        </w:rPr>
        <w:t xml:space="preserve">    </w:t>
      </w:r>
      <w:r w:rsidR="00C371CC" w:rsidRPr="00C371CC">
        <w:rPr>
          <w:rFonts w:ascii="OpenSans" w:eastAsia="Times New Roman" w:hAnsi="OpenSans" w:cs="Times New Roman"/>
          <w:lang w:eastAsia="ru-RU"/>
        </w:rPr>
        <w:t>Коревая инфекция у детей до двух лет чаще всего встречается при отсутствии у матери иммунитет</w:t>
      </w:r>
      <w:r w:rsidR="00E5796B" w:rsidRPr="006F459D">
        <w:rPr>
          <w:rFonts w:ascii="OpenSans" w:eastAsia="Times New Roman" w:hAnsi="OpenSans" w:cs="Times New Roman"/>
          <w:lang w:eastAsia="ru-RU"/>
        </w:rPr>
        <w:t xml:space="preserve">а к </w:t>
      </w:r>
      <w:r w:rsidR="00C371CC" w:rsidRPr="00C371CC">
        <w:rPr>
          <w:rFonts w:ascii="OpenSans" w:eastAsia="Times New Roman" w:hAnsi="OpenSans" w:cs="Times New Roman"/>
          <w:lang w:eastAsia="ru-RU"/>
        </w:rPr>
        <w:t>вирусу</w:t>
      </w:r>
      <w:r w:rsidR="00E5796B" w:rsidRPr="006F459D">
        <w:rPr>
          <w:rFonts w:ascii="OpenSans" w:eastAsia="Times New Roman" w:hAnsi="OpenSans" w:cs="Times New Roman"/>
          <w:lang w:eastAsia="ru-RU"/>
        </w:rPr>
        <w:t xml:space="preserve"> кори</w:t>
      </w:r>
      <w:r w:rsidR="00C371CC" w:rsidRPr="00C371CC">
        <w:rPr>
          <w:rFonts w:ascii="OpenSans" w:eastAsia="Times New Roman" w:hAnsi="OpenSans" w:cs="Times New Roman"/>
          <w:lang w:eastAsia="ru-RU"/>
        </w:rPr>
        <w:t>, естественного или выработанного после вакцинации. Учитывая опасность болезни для грудных детей, прививка вируса</w:t>
      </w:r>
      <w:r w:rsidR="00E5796B" w:rsidRPr="006F459D">
        <w:rPr>
          <w:rFonts w:ascii="OpenSans" w:eastAsia="Times New Roman" w:hAnsi="OpenSans" w:cs="Times New Roman"/>
          <w:lang w:eastAsia="ru-RU"/>
        </w:rPr>
        <w:t xml:space="preserve"> кори</w:t>
      </w:r>
      <w:r w:rsidR="00C371CC" w:rsidRPr="00C371CC">
        <w:rPr>
          <w:rFonts w:ascii="OpenSans" w:eastAsia="Times New Roman" w:hAnsi="OpenSans" w:cs="Times New Roman"/>
          <w:lang w:eastAsia="ru-RU"/>
        </w:rPr>
        <w:t xml:space="preserve"> входит в рекомендованный список вакцин для ж</w:t>
      </w:r>
      <w:r w:rsidR="00E5796B" w:rsidRPr="006F459D">
        <w:rPr>
          <w:rFonts w:ascii="OpenSans" w:eastAsia="Times New Roman" w:hAnsi="OpenSans" w:cs="Times New Roman"/>
          <w:lang w:eastAsia="ru-RU"/>
        </w:rPr>
        <w:t>енщин, планирующих беременность.</w:t>
      </w:r>
    </w:p>
    <w:p w:rsidR="006F459D" w:rsidRPr="006F459D" w:rsidRDefault="006F459D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lang w:eastAsia="ru-RU"/>
        </w:rPr>
      </w:pPr>
      <w:r w:rsidRPr="006F459D">
        <w:rPr>
          <w:noProof/>
          <w:lang w:eastAsia="ru-RU"/>
        </w:rPr>
        <w:lastRenderedPageBreak/>
        <w:drawing>
          <wp:inline distT="0" distB="0" distL="0" distR="0">
            <wp:extent cx="2514600" cy="1476375"/>
            <wp:effectExtent l="19050" t="0" r="0" b="0"/>
            <wp:docPr id="12" name="Рисунок 12" descr="https://med.vesti.ru/wp-content/uploads/2017/03/shutterstock_505972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d.vesti.ru/wp-content/uploads/2017/03/shutterstock_5059721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4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CC" w:rsidRPr="00C371CC" w:rsidRDefault="00916EE3" w:rsidP="00C371CC">
      <w:pPr>
        <w:shd w:val="clear" w:color="auto" w:fill="FFFFFF"/>
        <w:spacing w:after="0" w:line="240" w:lineRule="auto"/>
        <w:textAlignment w:val="baseline"/>
        <w:outlineLvl w:val="2"/>
        <w:rPr>
          <w:rFonts w:ascii="OpenSans-Semibold" w:eastAsia="Times New Roman" w:hAnsi="OpenSans-Semibold" w:cs="Times New Roman"/>
          <w:b/>
          <w:bCs/>
          <w:lang w:eastAsia="ru-RU"/>
        </w:rPr>
      </w:pPr>
      <w:r>
        <w:rPr>
          <w:rFonts w:ascii="OpenSans-Semibold" w:eastAsia="Times New Roman" w:hAnsi="OpenSans-Semibold" w:cs="Times New Roman"/>
          <w:b/>
          <w:bCs/>
          <w:lang w:eastAsia="ru-RU"/>
        </w:rPr>
        <w:t xml:space="preserve"> </w:t>
      </w:r>
      <w:r w:rsidR="00C371CC" w:rsidRPr="00C371CC">
        <w:rPr>
          <w:rFonts w:ascii="OpenSans-Semibold" w:eastAsia="Times New Roman" w:hAnsi="OpenSans-Semibold" w:cs="Times New Roman"/>
          <w:b/>
          <w:bCs/>
          <w:lang w:eastAsia="ru-RU"/>
        </w:rPr>
        <w:t>Вирус в организме человека</w:t>
      </w:r>
    </w:p>
    <w:p w:rsidR="00C371CC" w:rsidRPr="00C371CC" w:rsidRDefault="00916EE3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lang w:eastAsia="ru-RU"/>
        </w:rPr>
      </w:pPr>
      <w:r>
        <w:rPr>
          <w:rFonts w:ascii="OpenSans" w:eastAsia="Times New Roman" w:hAnsi="OpenSans" w:cs="Times New Roman"/>
          <w:lang w:eastAsia="ru-RU"/>
        </w:rPr>
        <w:t xml:space="preserve">  </w:t>
      </w:r>
      <w:r w:rsidR="00C371CC" w:rsidRPr="00C371CC">
        <w:rPr>
          <w:rFonts w:ascii="OpenSans" w:eastAsia="Times New Roman" w:hAnsi="OpenSans" w:cs="Times New Roman"/>
          <w:lang w:eastAsia="ru-RU"/>
        </w:rPr>
        <w:t xml:space="preserve">Возбудитель проникает в тело человека сквозь слизистые дыхательных путей и органов зрения. Через три дня после проникновения вирус попадает в кровоток, разносится по лимфатическим узлам, оседает в селезенке, где активно размножается в кровотоке в течение инкубационного периода (от 7 до 17 дней). По окончании инкубационного периода новое поколение </w:t>
      </w:r>
      <w:r w:rsidR="000D433E" w:rsidRPr="006F459D">
        <w:rPr>
          <w:rFonts w:ascii="OpenSans" w:eastAsia="Times New Roman" w:hAnsi="OpenSans" w:cs="Times New Roman"/>
          <w:lang w:eastAsia="ru-RU"/>
        </w:rPr>
        <w:t>вируса кори</w:t>
      </w:r>
      <w:r w:rsidR="00C371CC" w:rsidRPr="00C371CC">
        <w:rPr>
          <w:rFonts w:ascii="OpenSans" w:eastAsia="Times New Roman" w:hAnsi="OpenSans" w:cs="Times New Roman"/>
          <w:lang w:eastAsia="ru-RU"/>
        </w:rPr>
        <w:t xml:space="preserve"> распространяется по всему организму, поражая кожу, конъюнктиву, органы желудочно-кишечного тракта, дыхательную и нервную системы.</w:t>
      </w:r>
    </w:p>
    <w:p w:rsidR="00C371CC" w:rsidRPr="00C371CC" w:rsidRDefault="00C371CC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lang w:eastAsia="ru-RU"/>
        </w:rPr>
      </w:pPr>
      <w:r w:rsidRPr="00C371CC">
        <w:rPr>
          <w:rFonts w:ascii="OpenSans" w:eastAsia="Times New Roman" w:hAnsi="OpenSans" w:cs="Times New Roman"/>
          <w:lang w:eastAsia="ru-RU"/>
        </w:rPr>
        <w:t>После окончания заболевания вырабатывается стойкий иммунитет. Случаи повторного заболевания корью исключительно редки и, как правило, связаны с состояниями иммунодефицитов или иммунной недостаточности.</w:t>
      </w:r>
    </w:p>
    <w:p w:rsidR="00C371CC" w:rsidRPr="00C371CC" w:rsidRDefault="00916EE3" w:rsidP="00C371CC">
      <w:pPr>
        <w:shd w:val="clear" w:color="auto" w:fill="FFFFFF"/>
        <w:spacing w:after="0" w:line="240" w:lineRule="auto"/>
        <w:textAlignment w:val="baseline"/>
        <w:rPr>
          <w:rFonts w:ascii="OpenSans-Semibold" w:eastAsia="Times New Roman" w:hAnsi="OpenSans-Semibold" w:cs="Times New Roman"/>
          <w:sz w:val="20"/>
          <w:szCs w:val="20"/>
          <w:lang w:eastAsia="ru-RU"/>
        </w:rPr>
      </w:pPr>
      <w:r w:rsidRPr="00916EE3">
        <w:rPr>
          <w:rFonts w:ascii="OpenSans-Semibold" w:eastAsia="Times New Roman" w:hAnsi="OpenSans-Semibold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520315" cy="1680210"/>
            <wp:effectExtent l="19050" t="0" r="0" b="0"/>
            <wp:docPr id="14" name="Рисунок 3" descr="https://med.vesti.ru/wp-content/uploads/2017/10/shutterstock_415392382-e150710298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.vesti.ru/wp-content/uploads/2017/10/shutterstock_415392382-e15071029804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E3" w:rsidRDefault="00916EE3" w:rsidP="00C371CC">
      <w:pPr>
        <w:shd w:val="clear" w:color="auto" w:fill="FFFFFF"/>
        <w:spacing w:after="0" w:line="240" w:lineRule="auto"/>
        <w:textAlignment w:val="baseline"/>
        <w:outlineLvl w:val="1"/>
        <w:rPr>
          <w:rFonts w:ascii="OpenSans-Semibold" w:eastAsia="Times New Roman" w:hAnsi="OpenSans-Semibold" w:cs="Times New Roman"/>
          <w:b/>
          <w:bCs/>
          <w:sz w:val="35"/>
          <w:szCs w:val="35"/>
          <w:lang w:eastAsia="ru-RU"/>
        </w:rPr>
      </w:pPr>
      <w:r>
        <w:rPr>
          <w:rFonts w:ascii="OpenSans-Semibold" w:eastAsia="Times New Roman" w:hAnsi="OpenSans-Semibold" w:cs="Times New Roman"/>
          <w:b/>
          <w:bCs/>
          <w:sz w:val="35"/>
          <w:szCs w:val="35"/>
          <w:lang w:eastAsia="ru-RU"/>
        </w:rPr>
        <w:t xml:space="preserve"> </w:t>
      </w:r>
    </w:p>
    <w:p w:rsidR="00C371CC" w:rsidRPr="00C371CC" w:rsidRDefault="00916EE3" w:rsidP="00C371CC">
      <w:pPr>
        <w:shd w:val="clear" w:color="auto" w:fill="FFFFFF"/>
        <w:spacing w:after="0" w:line="240" w:lineRule="auto"/>
        <w:textAlignment w:val="baseline"/>
        <w:outlineLvl w:val="1"/>
        <w:rPr>
          <w:rFonts w:ascii="OpenSans-Semibold" w:eastAsia="Times New Roman" w:hAnsi="OpenSans-Semibold" w:cs="Times New Roman"/>
          <w:b/>
          <w:bCs/>
          <w:sz w:val="35"/>
          <w:szCs w:val="35"/>
          <w:lang w:eastAsia="ru-RU"/>
        </w:rPr>
      </w:pPr>
      <w:r>
        <w:rPr>
          <w:rFonts w:ascii="OpenSans-Semibold" w:eastAsia="Times New Roman" w:hAnsi="OpenSans-Semibold" w:cs="Times New Roman"/>
          <w:b/>
          <w:bCs/>
          <w:sz w:val="35"/>
          <w:szCs w:val="35"/>
          <w:lang w:eastAsia="ru-RU"/>
        </w:rPr>
        <w:t xml:space="preserve"> </w:t>
      </w:r>
      <w:r w:rsidR="00C371CC" w:rsidRPr="00C371CC">
        <w:rPr>
          <w:rFonts w:ascii="OpenSans-Semibold" w:eastAsia="Times New Roman" w:hAnsi="OpenSans-Semibold" w:cs="Times New Roman"/>
          <w:b/>
          <w:bCs/>
          <w:sz w:val="35"/>
          <w:szCs w:val="35"/>
          <w:lang w:eastAsia="ru-RU"/>
        </w:rPr>
        <w:t>Корь: профилактические меры</w:t>
      </w:r>
    </w:p>
    <w:p w:rsidR="00C371CC" w:rsidRPr="00C371CC" w:rsidRDefault="00916EE3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>
        <w:rPr>
          <w:rFonts w:ascii="OpenSans" w:eastAsia="Times New Roman" w:hAnsi="OpenSans" w:cs="Times New Roman"/>
          <w:sz w:val="23"/>
          <w:szCs w:val="23"/>
          <w:lang w:eastAsia="ru-RU"/>
        </w:rPr>
        <w:t xml:space="preserve">    </w:t>
      </w:r>
      <w:r w:rsidR="00C371CC" w:rsidRPr="00C371CC">
        <w:rPr>
          <w:rFonts w:ascii="OpenSans" w:eastAsia="Times New Roman" w:hAnsi="OpenSans" w:cs="Times New Roman"/>
          <w:sz w:val="23"/>
          <w:szCs w:val="23"/>
          <w:lang w:eastAsia="ru-RU"/>
        </w:rPr>
        <w:t xml:space="preserve">Болезнь корь опасна тяжелыми осложнениями: коревой пневмонией, менингитом, энцефалитом, </w:t>
      </w:r>
      <w:proofErr w:type="spellStart"/>
      <w:r w:rsidR="00C371CC" w:rsidRPr="00C371CC">
        <w:rPr>
          <w:rFonts w:ascii="OpenSans" w:eastAsia="Times New Roman" w:hAnsi="OpenSans" w:cs="Times New Roman"/>
          <w:sz w:val="23"/>
          <w:szCs w:val="23"/>
          <w:lang w:eastAsia="ru-RU"/>
        </w:rPr>
        <w:t>обструктивным</w:t>
      </w:r>
      <w:proofErr w:type="spellEnd"/>
      <w:r w:rsidR="00C371CC" w:rsidRPr="00C371CC">
        <w:rPr>
          <w:rFonts w:ascii="OpenSans" w:eastAsia="Times New Roman" w:hAnsi="OpenSans" w:cs="Times New Roman"/>
          <w:sz w:val="23"/>
          <w:szCs w:val="23"/>
          <w:lang w:eastAsia="ru-RU"/>
        </w:rPr>
        <w:t xml:space="preserve"> бронхитом, ларингостенозом и другими. Вопреки нередкому мнению заболевание не ограничивается температурой и высыпаниями на коже, а может иметь длительное тяжелое течение с выраженным влиянием на различные внутренние органы, требовать длительного периода реабилитации. </w:t>
      </w:r>
      <w:r>
        <w:rPr>
          <w:rFonts w:ascii="OpenSans" w:eastAsia="Times New Roman" w:hAnsi="OpenSans" w:cs="Times New Roman"/>
          <w:sz w:val="23"/>
          <w:szCs w:val="23"/>
          <w:lang w:eastAsia="ru-RU"/>
        </w:rPr>
        <w:t xml:space="preserve">    </w:t>
      </w:r>
      <w:r w:rsidR="00C371CC" w:rsidRPr="00C371CC">
        <w:rPr>
          <w:rFonts w:ascii="OpenSans" w:eastAsia="Times New Roman" w:hAnsi="OpenSans" w:cs="Times New Roman"/>
          <w:sz w:val="23"/>
          <w:szCs w:val="23"/>
          <w:lang w:eastAsia="ru-RU"/>
        </w:rPr>
        <w:t xml:space="preserve">Осложнения могут провоцировать </w:t>
      </w:r>
      <w:proofErr w:type="spellStart"/>
      <w:r w:rsidR="00C371CC" w:rsidRPr="00C371CC">
        <w:rPr>
          <w:rFonts w:ascii="OpenSans" w:eastAsia="Times New Roman" w:hAnsi="OpenSans" w:cs="Times New Roman"/>
          <w:sz w:val="23"/>
          <w:szCs w:val="23"/>
          <w:lang w:eastAsia="ru-RU"/>
        </w:rPr>
        <w:t>инвалидизацию</w:t>
      </w:r>
      <w:proofErr w:type="spellEnd"/>
      <w:r w:rsidR="00C371CC" w:rsidRPr="00C371CC">
        <w:rPr>
          <w:rFonts w:ascii="OpenSans" w:eastAsia="Times New Roman" w:hAnsi="OpenSans" w:cs="Times New Roman"/>
          <w:sz w:val="23"/>
          <w:szCs w:val="23"/>
          <w:lang w:eastAsia="ru-RU"/>
        </w:rPr>
        <w:t xml:space="preserve"> или заканчиваться летальным исходом.</w:t>
      </w:r>
    </w:p>
    <w:p w:rsidR="00C371CC" w:rsidRPr="00C371CC" w:rsidRDefault="00916EE3" w:rsidP="00C371CC">
      <w:pPr>
        <w:shd w:val="clear" w:color="auto" w:fill="FFFFFF"/>
        <w:spacing w:after="0" w:line="375" w:lineRule="atLeast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>
        <w:rPr>
          <w:rFonts w:ascii="OpenSans" w:eastAsia="Times New Roman" w:hAnsi="OpenSans" w:cs="Times New Roman"/>
          <w:b/>
          <w:sz w:val="23"/>
          <w:szCs w:val="23"/>
          <w:lang w:eastAsia="ru-RU"/>
        </w:rPr>
        <w:t xml:space="preserve">    </w:t>
      </w:r>
      <w:r w:rsidR="00C371CC" w:rsidRPr="00C371CC">
        <w:rPr>
          <w:rFonts w:ascii="OpenSans" w:eastAsia="Times New Roman" w:hAnsi="OpenSans" w:cs="Times New Roman"/>
          <w:b/>
          <w:sz w:val="23"/>
          <w:szCs w:val="23"/>
          <w:lang w:eastAsia="ru-RU"/>
        </w:rPr>
        <w:t>Для предотвращ</w:t>
      </w:r>
      <w:r w:rsidRPr="00916EE3">
        <w:rPr>
          <w:rFonts w:ascii="OpenSans" w:eastAsia="Times New Roman" w:hAnsi="OpenSans" w:cs="Times New Roman"/>
          <w:b/>
          <w:sz w:val="23"/>
          <w:szCs w:val="23"/>
          <w:lang w:eastAsia="ru-RU"/>
        </w:rPr>
        <w:t xml:space="preserve">ения заболевания профилактика </w:t>
      </w:r>
      <w:proofErr w:type="spellStart"/>
      <w:r w:rsidRPr="00916EE3">
        <w:rPr>
          <w:rFonts w:ascii="OpenSans" w:eastAsia="Times New Roman" w:hAnsi="OpenSans" w:cs="Times New Roman"/>
          <w:b/>
          <w:sz w:val="23"/>
          <w:szCs w:val="23"/>
          <w:lang w:eastAsia="ru-RU"/>
        </w:rPr>
        <w:t>в</w:t>
      </w:r>
      <w:r w:rsidR="00C371CC" w:rsidRPr="00C371CC">
        <w:rPr>
          <w:rFonts w:ascii="OpenSans" w:eastAsia="Times New Roman" w:hAnsi="OpenSans" w:cs="Times New Roman"/>
          <w:b/>
          <w:sz w:val="23"/>
          <w:szCs w:val="23"/>
          <w:lang w:eastAsia="ru-RU"/>
        </w:rPr>
        <w:t>виде</w:t>
      </w:r>
      <w:proofErr w:type="spellEnd"/>
      <w:r w:rsidR="00C371CC" w:rsidRPr="00C371CC">
        <w:rPr>
          <w:rFonts w:ascii="OpenSans" w:eastAsia="Times New Roman" w:hAnsi="OpenSans" w:cs="Times New Roman"/>
          <w:b/>
          <w:sz w:val="23"/>
          <w:szCs w:val="23"/>
          <w:lang w:eastAsia="ru-RU"/>
        </w:rPr>
        <w:t> </w:t>
      </w:r>
      <w:hyperlink r:id="rId9" w:history="1">
        <w:r w:rsidR="00C371CC" w:rsidRPr="00916EE3">
          <w:rPr>
            <w:rFonts w:ascii="inherit" w:eastAsia="Times New Roman" w:hAnsi="inherit" w:cs="Times New Roman"/>
            <w:b/>
            <w:i/>
            <w:iCs/>
            <w:sz w:val="23"/>
            <w:u w:val="single"/>
            <w:lang w:eastAsia="ru-RU"/>
          </w:rPr>
          <w:t>вакцинации</w:t>
        </w:r>
      </w:hyperlink>
      <w:r w:rsidR="00C371CC" w:rsidRPr="00C371CC">
        <w:rPr>
          <w:rFonts w:ascii="OpenSans" w:eastAsia="Times New Roman" w:hAnsi="OpenSans" w:cs="Times New Roman"/>
          <w:b/>
          <w:sz w:val="23"/>
          <w:szCs w:val="23"/>
          <w:lang w:eastAsia="ru-RU"/>
        </w:rPr>
        <w:t xml:space="preserve"> должна проводиться в установленные сроки (в 1 </w:t>
      </w:r>
      <w:r w:rsidR="00C371CC" w:rsidRPr="00C371CC">
        <w:rPr>
          <w:rFonts w:ascii="OpenSans" w:eastAsia="Times New Roman" w:hAnsi="OpenSans" w:cs="Times New Roman"/>
          <w:b/>
          <w:sz w:val="23"/>
          <w:szCs w:val="23"/>
          <w:lang w:eastAsia="ru-RU"/>
        </w:rPr>
        <w:lastRenderedPageBreak/>
        <w:t>год и 6 лет ребенка) с ревакцинацией во взрослом возрасте при утере</w:t>
      </w:r>
      <w:r w:rsidR="00C371CC" w:rsidRPr="00C371CC">
        <w:rPr>
          <w:rFonts w:ascii="OpenSans" w:eastAsia="Times New Roman" w:hAnsi="OpenSans" w:cs="Times New Roman"/>
          <w:sz w:val="23"/>
          <w:szCs w:val="23"/>
          <w:lang w:eastAsia="ru-RU"/>
        </w:rPr>
        <w:t xml:space="preserve"> поствакцинального иммунитета.</w:t>
      </w:r>
    </w:p>
    <w:p w:rsidR="00C371CC" w:rsidRPr="006F459D" w:rsidRDefault="00916EE3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>
        <w:rPr>
          <w:rFonts w:ascii="OpenSans" w:eastAsia="Times New Roman" w:hAnsi="OpenSans" w:cs="Times New Roman"/>
          <w:sz w:val="23"/>
          <w:szCs w:val="23"/>
          <w:lang w:eastAsia="ru-RU"/>
        </w:rPr>
        <w:t xml:space="preserve">   </w:t>
      </w:r>
      <w:r w:rsidR="00C371CC" w:rsidRPr="00C371CC">
        <w:rPr>
          <w:rFonts w:ascii="OpenSans" w:eastAsia="Times New Roman" w:hAnsi="OpenSans" w:cs="Times New Roman"/>
          <w:sz w:val="23"/>
          <w:szCs w:val="23"/>
          <w:lang w:eastAsia="ru-RU"/>
        </w:rPr>
        <w:t xml:space="preserve">При контакте с больным человеком мерой профилактики, позволяющей значительно облегчить течение заболевания и предотвратить развитие осложнений, служит срочная вакцинация </w:t>
      </w:r>
      <w:proofErr w:type="spellStart"/>
      <w:r w:rsidR="00C371CC" w:rsidRPr="00C371CC">
        <w:rPr>
          <w:rFonts w:ascii="OpenSans" w:eastAsia="Times New Roman" w:hAnsi="OpenSans" w:cs="Times New Roman"/>
          <w:sz w:val="23"/>
          <w:szCs w:val="23"/>
          <w:lang w:eastAsia="ru-RU"/>
        </w:rPr>
        <w:t>непривитого</w:t>
      </w:r>
      <w:proofErr w:type="spellEnd"/>
      <w:r w:rsidR="00C371CC" w:rsidRPr="00C371CC">
        <w:rPr>
          <w:rFonts w:ascii="OpenSans" w:eastAsia="Times New Roman" w:hAnsi="OpenSans" w:cs="Times New Roman"/>
          <w:sz w:val="23"/>
          <w:szCs w:val="23"/>
          <w:lang w:eastAsia="ru-RU"/>
        </w:rPr>
        <w:t xml:space="preserve"> ребенка или взрослого «живой» вакциной против вируса.</w:t>
      </w:r>
    </w:p>
    <w:p w:rsidR="006F459D" w:rsidRPr="006F459D" w:rsidRDefault="006F459D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</w:p>
    <w:p w:rsidR="006F459D" w:rsidRPr="006F459D" w:rsidRDefault="006F459D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657E3B" w:rsidRDefault="00657E3B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</w:p>
    <w:p w:rsidR="00B237CA" w:rsidRPr="00514CEB" w:rsidRDefault="00B237CA" w:rsidP="00B237CA">
      <w:pPr>
        <w:pStyle w:val="1"/>
        <w:tabs>
          <w:tab w:val="left" w:pos="2700"/>
          <w:tab w:val="center" w:pos="5386"/>
        </w:tabs>
        <w:ind w:left="284" w:firstLine="28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-53975</wp:posOffset>
            </wp:positionV>
            <wp:extent cx="685800" cy="571500"/>
            <wp:effectExtent l="19050" t="0" r="0" b="0"/>
            <wp:wrapNone/>
            <wp:docPr id="13" name="Рисунок 4" descr="Логотип РЦ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РЦМП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4CEB">
        <w:rPr>
          <w:b/>
          <w:bCs/>
          <w:color w:val="000000"/>
          <w:sz w:val="24"/>
          <w:szCs w:val="24"/>
        </w:rPr>
        <w:t>Министерство здравоохранения Республики Дагестан</w:t>
      </w:r>
    </w:p>
    <w:p w:rsidR="00B237CA" w:rsidRPr="00514CEB" w:rsidRDefault="00B237CA" w:rsidP="00B237CA">
      <w:pPr>
        <w:pStyle w:val="1"/>
        <w:ind w:left="284" w:firstLine="284"/>
        <w:jc w:val="center"/>
        <w:rPr>
          <w:b/>
          <w:color w:val="000000"/>
          <w:sz w:val="24"/>
          <w:szCs w:val="24"/>
        </w:rPr>
      </w:pPr>
      <w:r w:rsidRPr="00514CEB">
        <w:rPr>
          <w:b/>
          <w:color w:val="000000"/>
          <w:sz w:val="24"/>
          <w:szCs w:val="24"/>
        </w:rPr>
        <w:t>«РЕСПУБЛИКАНСКИЙ ЦЕНТР</w:t>
      </w:r>
      <w:r w:rsidR="00DC7360">
        <w:rPr>
          <w:b/>
          <w:color w:val="000000"/>
          <w:sz w:val="24"/>
          <w:szCs w:val="24"/>
        </w:rPr>
        <w:t xml:space="preserve"> ОБЩЕСТВЕННОГО ЗДОРОВЬЯ </w:t>
      </w:r>
      <w:proofErr w:type="gramStart"/>
      <w:r w:rsidR="00DC7360">
        <w:rPr>
          <w:b/>
          <w:color w:val="000000"/>
          <w:sz w:val="24"/>
          <w:szCs w:val="24"/>
        </w:rPr>
        <w:t>и</w:t>
      </w:r>
      <w:r w:rsidRPr="00514CEB">
        <w:rPr>
          <w:b/>
          <w:color w:val="000000"/>
          <w:sz w:val="24"/>
          <w:szCs w:val="24"/>
        </w:rPr>
        <w:t xml:space="preserve">  МЕДИЦИНСКОЙ</w:t>
      </w:r>
      <w:proofErr w:type="gramEnd"/>
      <w:r w:rsidRPr="00514CEB">
        <w:rPr>
          <w:b/>
          <w:color w:val="000000"/>
          <w:sz w:val="24"/>
          <w:szCs w:val="24"/>
        </w:rPr>
        <w:t xml:space="preserve"> ПРОФИЛАКТИКИ»</w:t>
      </w:r>
    </w:p>
    <w:p w:rsidR="00B237CA" w:rsidRDefault="00B237CA" w:rsidP="00B237CA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</w:p>
    <w:p w:rsidR="006F459D" w:rsidRPr="00BC6C03" w:rsidRDefault="00BC6C03" w:rsidP="00B237CA">
      <w:pPr>
        <w:shd w:val="clear" w:color="auto" w:fill="FFFFFF"/>
        <w:spacing w:after="345" w:line="375" w:lineRule="atLeast"/>
        <w:jc w:val="center"/>
        <w:textAlignment w:val="baseline"/>
        <w:rPr>
          <w:rFonts w:ascii="OpenSans" w:eastAsia="Times New Roman" w:hAnsi="OpenSans" w:cs="Times New Roman"/>
          <w:b/>
          <w:sz w:val="44"/>
          <w:szCs w:val="44"/>
          <w:lang w:eastAsia="ru-RU"/>
        </w:rPr>
      </w:pPr>
      <w:r w:rsidRPr="00BC6C03">
        <w:rPr>
          <w:rFonts w:ascii="OpenSans" w:eastAsia="Times New Roman" w:hAnsi="OpenSans" w:cs="Times New Roman"/>
          <w:b/>
          <w:sz w:val="44"/>
          <w:szCs w:val="44"/>
          <w:lang w:eastAsia="ru-RU"/>
        </w:rPr>
        <w:t>Корь: причины, симптомы и профилактика</w:t>
      </w:r>
    </w:p>
    <w:p w:rsidR="006F459D" w:rsidRPr="006F459D" w:rsidRDefault="006F459D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6F459D">
        <w:rPr>
          <w:rFonts w:ascii="OpenSans" w:eastAsia="Times New Roman" w:hAnsi="OpenSans" w:cs="Times New Roman"/>
          <w:noProof/>
          <w:sz w:val="23"/>
          <w:szCs w:val="23"/>
          <w:lang w:eastAsia="ru-RU"/>
        </w:rPr>
        <w:drawing>
          <wp:inline distT="0" distB="0" distL="0" distR="0">
            <wp:extent cx="2466975" cy="2619375"/>
            <wp:effectExtent l="19050" t="0" r="9525" b="0"/>
            <wp:docPr id="4" name="Рисунок 1" descr="https://med.vesti.ru/wp-content/uploads/2017/04/shutterstock_40802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.vesti.ru/wp-content/uploads/2017/04/shutterstock_4080245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9D" w:rsidRPr="00C371CC" w:rsidRDefault="006F459D" w:rsidP="00C371CC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bookmarkStart w:id="0" w:name="_GoBack"/>
      <w:bookmarkEnd w:id="0"/>
    </w:p>
    <w:p w:rsidR="00772D3A" w:rsidRPr="00BC6C03" w:rsidRDefault="00BC6C03" w:rsidP="00BC6C03">
      <w:pPr>
        <w:jc w:val="center"/>
        <w:rPr>
          <w:b/>
        </w:rPr>
      </w:pPr>
      <w:r w:rsidRPr="00BC6C03">
        <w:rPr>
          <w:b/>
        </w:rPr>
        <w:t>Махачкала.</w:t>
      </w:r>
    </w:p>
    <w:sectPr w:rsidR="00772D3A" w:rsidRPr="00BC6C03" w:rsidSect="00657E3B">
      <w:pgSz w:w="16838" w:h="11906" w:orient="landscape"/>
      <w:pgMar w:top="850" w:right="1134" w:bottom="851" w:left="993" w:header="708" w:footer="708" w:gutter="0"/>
      <w:cols w:num="3" w:space="5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F5081"/>
    <w:multiLevelType w:val="multilevel"/>
    <w:tmpl w:val="785E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1CC"/>
    <w:rsid w:val="000D433E"/>
    <w:rsid w:val="00361A40"/>
    <w:rsid w:val="00552E5F"/>
    <w:rsid w:val="005B043D"/>
    <w:rsid w:val="00657E3B"/>
    <w:rsid w:val="006F459D"/>
    <w:rsid w:val="00772D3A"/>
    <w:rsid w:val="008444E4"/>
    <w:rsid w:val="00916EE3"/>
    <w:rsid w:val="00B237CA"/>
    <w:rsid w:val="00BC6C03"/>
    <w:rsid w:val="00C371CC"/>
    <w:rsid w:val="00DC7360"/>
    <w:rsid w:val="00E5796B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7D46"/>
  <w15:docId w15:val="{768BD9B0-EA6C-4CBC-8799-E7587410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3A"/>
  </w:style>
  <w:style w:type="paragraph" w:styleId="2">
    <w:name w:val="heading 2"/>
    <w:basedOn w:val="a"/>
    <w:link w:val="20"/>
    <w:uiPriority w:val="9"/>
    <w:qFormat/>
    <w:rsid w:val="00C37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7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3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1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1C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NoSpacing"/>
    <w:rsid w:val="00B237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">
    <w:name w:val="No Spacing Знак"/>
    <w:link w:val="1"/>
    <w:rsid w:val="00B237C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med.vesti.ru/articles/beremennost-i-deti/kakie-privivki-nuzhny-rebenku-do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186D4-EA46-4A0B-8239-FD7D694A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ЗОЖ</dc:creator>
  <cp:lastModifiedBy>User</cp:lastModifiedBy>
  <cp:revision>6</cp:revision>
  <cp:lastPrinted>2018-05-30T09:17:00Z</cp:lastPrinted>
  <dcterms:created xsi:type="dcterms:W3CDTF">2018-05-30T09:17:00Z</dcterms:created>
  <dcterms:modified xsi:type="dcterms:W3CDTF">2023-03-14T09:20:00Z</dcterms:modified>
</cp:coreProperties>
</file>